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E2063" w14:textId="77777777" w:rsidR="00CD59B2" w:rsidRPr="00CD59B2" w:rsidRDefault="00CD59B2" w:rsidP="00CD59B2">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CD59B2">
        <w:rPr>
          <w:rFonts w:ascii="微软雅黑" w:eastAsia="微软雅黑" w:hAnsi="微软雅黑" w:cs="宋体" w:hint="eastAsia"/>
          <w:b/>
          <w:bCs/>
          <w:color w:val="000000"/>
          <w:kern w:val="36"/>
          <w:sz w:val="30"/>
          <w:szCs w:val="30"/>
        </w:rPr>
        <w:t>2020年度国家自然科学基金委员会与俄罗斯基础研究基金会合作研究项目指南</w:t>
      </w:r>
    </w:p>
    <w:bookmarkEnd w:id="0"/>
    <w:p w14:paraId="07FD3B6D" w14:textId="77777777" w:rsidR="00CD59B2" w:rsidRPr="00CD59B2" w:rsidRDefault="00CD59B2" w:rsidP="00CD59B2">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CD59B2">
        <w:rPr>
          <w:rFonts w:ascii="微软雅黑" w:eastAsia="微软雅黑" w:hAnsi="微软雅黑" w:cs="宋体" w:hint="eastAsia"/>
          <w:color w:val="000000"/>
          <w:kern w:val="0"/>
          <w:sz w:val="18"/>
          <w:szCs w:val="18"/>
        </w:rPr>
        <w:t>日期 2020-09-25　  来源：　  作者：　 【</w:t>
      </w:r>
      <w:hyperlink r:id="rId6" w:history="1">
        <w:r w:rsidRPr="00CD59B2">
          <w:rPr>
            <w:rFonts w:ascii="微软雅黑" w:eastAsia="微软雅黑" w:hAnsi="微软雅黑" w:cs="宋体" w:hint="eastAsia"/>
            <w:color w:val="333333"/>
            <w:kern w:val="0"/>
            <w:sz w:val="18"/>
            <w:szCs w:val="18"/>
            <w:u w:val="single"/>
          </w:rPr>
          <w:t>大</w:t>
        </w:r>
      </w:hyperlink>
      <w:r w:rsidRPr="00CD59B2">
        <w:rPr>
          <w:rFonts w:ascii="微软雅黑" w:eastAsia="微软雅黑" w:hAnsi="微软雅黑" w:cs="宋体" w:hint="eastAsia"/>
          <w:color w:val="000000"/>
          <w:kern w:val="0"/>
          <w:sz w:val="18"/>
          <w:szCs w:val="18"/>
        </w:rPr>
        <w:t> </w:t>
      </w:r>
      <w:hyperlink r:id="rId7" w:history="1">
        <w:r w:rsidRPr="00CD59B2">
          <w:rPr>
            <w:rFonts w:ascii="微软雅黑" w:eastAsia="微软雅黑" w:hAnsi="微软雅黑" w:cs="宋体" w:hint="eastAsia"/>
            <w:color w:val="333333"/>
            <w:kern w:val="0"/>
            <w:sz w:val="18"/>
            <w:szCs w:val="18"/>
            <w:u w:val="single"/>
          </w:rPr>
          <w:t>中</w:t>
        </w:r>
      </w:hyperlink>
      <w:r w:rsidRPr="00CD59B2">
        <w:rPr>
          <w:rFonts w:ascii="微软雅黑" w:eastAsia="微软雅黑" w:hAnsi="微软雅黑" w:cs="宋体" w:hint="eastAsia"/>
          <w:color w:val="000000"/>
          <w:kern w:val="0"/>
          <w:sz w:val="18"/>
          <w:szCs w:val="18"/>
        </w:rPr>
        <w:t> </w:t>
      </w:r>
      <w:hyperlink r:id="rId8" w:history="1">
        <w:r w:rsidRPr="00CD59B2">
          <w:rPr>
            <w:rFonts w:ascii="微软雅黑" w:eastAsia="微软雅黑" w:hAnsi="微软雅黑" w:cs="宋体" w:hint="eastAsia"/>
            <w:color w:val="333333"/>
            <w:kern w:val="0"/>
            <w:sz w:val="18"/>
            <w:szCs w:val="18"/>
            <w:u w:val="single"/>
          </w:rPr>
          <w:t>小</w:t>
        </w:r>
      </w:hyperlink>
      <w:r w:rsidRPr="00CD59B2">
        <w:rPr>
          <w:rFonts w:ascii="微软雅黑" w:eastAsia="微软雅黑" w:hAnsi="微软雅黑" w:cs="宋体" w:hint="eastAsia"/>
          <w:color w:val="000000"/>
          <w:kern w:val="0"/>
          <w:sz w:val="18"/>
          <w:szCs w:val="18"/>
        </w:rPr>
        <w:t>】　  【</w:t>
      </w:r>
      <w:r w:rsidRPr="00CD59B2">
        <w:rPr>
          <w:rFonts w:ascii="微软雅黑" w:eastAsia="微软雅黑" w:hAnsi="微软雅黑" w:cs="宋体"/>
          <w:color w:val="000000"/>
          <w:kern w:val="0"/>
          <w:sz w:val="18"/>
          <w:szCs w:val="18"/>
        </w:rPr>
        <w:fldChar w:fldCharType="begin"/>
      </w:r>
      <w:r w:rsidRPr="00CD59B2">
        <w:rPr>
          <w:rFonts w:ascii="微软雅黑" w:eastAsia="微软雅黑" w:hAnsi="微软雅黑" w:cs="宋体"/>
          <w:color w:val="000000"/>
          <w:kern w:val="0"/>
          <w:sz w:val="18"/>
          <w:szCs w:val="18"/>
        </w:rPr>
        <w:instrText xml:space="preserve"> HYPERLINK "javascript:print()" </w:instrText>
      </w:r>
      <w:r w:rsidRPr="00CD59B2">
        <w:rPr>
          <w:rFonts w:ascii="微软雅黑" w:eastAsia="微软雅黑" w:hAnsi="微软雅黑" w:cs="宋体"/>
          <w:color w:val="000000"/>
          <w:kern w:val="0"/>
          <w:sz w:val="18"/>
          <w:szCs w:val="18"/>
        </w:rPr>
        <w:fldChar w:fldCharType="separate"/>
      </w:r>
      <w:r w:rsidRPr="00CD59B2">
        <w:rPr>
          <w:rFonts w:ascii="微软雅黑" w:eastAsia="微软雅黑" w:hAnsi="微软雅黑" w:cs="宋体" w:hint="eastAsia"/>
          <w:color w:val="333333"/>
          <w:kern w:val="0"/>
          <w:sz w:val="18"/>
          <w:szCs w:val="18"/>
          <w:u w:val="single"/>
        </w:rPr>
        <w:t>打印</w:t>
      </w:r>
      <w:r w:rsidRPr="00CD59B2">
        <w:rPr>
          <w:rFonts w:ascii="微软雅黑" w:eastAsia="微软雅黑" w:hAnsi="微软雅黑" w:cs="宋体"/>
          <w:color w:val="000000"/>
          <w:kern w:val="0"/>
          <w:sz w:val="18"/>
          <w:szCs w:val="18"/>
        </w:rPr>
        <w:fldChar w:fldCharType="end"/>
      </w:r>
      <w:r w:rsidRPr="00CD59B2">
        <w:rPr>
          <w:rFonts w:ascii="微软雅黑" w:eastAsia="微软雅黑" w:hAnsi="微软雅黑" w:cs="宋体" w:hint="eastAsia"/>
          <w:color w:val="000000"/>
          <w:kern w:val="0"/>
          <w:sz w:val="18"/>
          <w:szCs w:val="18"/>
        </w:rPr>
        <w:t>】　  【</w:t>
      </w:r>
      <w:r w:rsidRPr="00CD59B2">
        <w:rPr>
          <w:rFonts w:ascii="微软雅黑" w:eastAsia="微软雅黑" w:hAnsi="微软雅黑" w:cs="宋体"/>
          <w:color w:val="000000"/>
          <w:kern w:val="0"/>
          <w:sz w:val="18"/>
          <w:szCs w:val="18"/>
        </w:rPr>
        <w:fldChar w:fldCharType="begin"/>
      </w:r>
      <w:r w:rsidRPr="00CD59B2">
        <w:rPr>
          <w:rFonts w:ascii="微软雅黑" w:eastAsia="微软雅黑" w:hAnsi="微软雅黑" w:cs="宋体"/>
          <w:color w:val="000000"/>
          <w:kern w:val="0"/>
          <w:sz w:val="18"/>
          <w:szCs w:val="18"/>
        </w:rPr>
        <w:instrText xml:space="preserve"> HYPERLINK "javascript:close()" </w:instrText>
      </w:r>
      <w:r w:rsidRPr="00CD59B2">
        <w:rPr>
          <w:rFonts w:ascii="微软雅黑" w:eastAsia="微软雅黑" w:hAnsi="微软雅黑" w:cs="宋体"/>
          <w:color w:val="000000"/>
          <w:kern w:val="0"/>
          <w:sz w:val="18"/>
          <w:szCs w:val="18"/>
        </w:rPr>
        <w:fldChar w:fldCharType="separate"/>
      </w:r>
      <w:r w:rsidRPr="00CD59B2">
        <w:rPr>
          <w:rFonts w:ascii="微软雅黑" w:eastAsia="微软雅黑" w:hAnsi="微软雅黑" w:cs="宋体" w:hint="eastAsia"/>
          <w:color w:val="333333"/>
          <w:kern w:val="0"/>
          <w:sz w:val="18"/>
          <w:szCs w:val="18"/>
          <w:u w:val="single"/>
        </w:rPr>
        <w:t>关闭</w:t>
      </w:r>
      <w:r w:rsidRPr="00CD59B2">
        <w:rPr>
          <w:rFonts w:ascii="微软雅黑" w:eastAsia="微软雅黑" w:hAnsi="微软雅黑" w:cs="宋体"/>
          <w:color w:val="000000"/>
          <w:kern w:val="0"/>
          <w:sz w:val="18"/>
          <w:szCs w:val="18"/>
        </w:rPr>
        <w:fldChar w:fldCharType="end"/>
      </w:r>
      <w:r w:rsidRPr="00CD59B2">
        <w:rPr>
          <w:rFonts w:ascii="微软雅黑" w:eastAsia="微软雅黑" w:hAnsi="微软雅黑" w:cs="宋体" w:hint="eastAsia"/>
          <w:color w:val="000000"/>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CD59B2" w:rsidRPr="00CD59B2" w14:paraId="0584C95C" w14:textId="77777777" w:rsidTr="00CD59B2">
        <w:trPr>
          <w:trHeight w:val="150"/>
          <w:tblCellSpacing w:w="0" w:type="dxa"/>
        </w:trPr>
        <w:tc>
          <w:tcPr>
            <w:tcW w:w="0" w:type="auto"/>
            <w:vAlign w:val="center"/>
            <w:hideMark/>
          </w:tcPr>
          <w:p w14:paraId="18DD86B0" w14:textId="77777777" w:rsidR="00CD59B2" w:rsidRPr="00CD59B2" w:rsidRDefault="00CD59B2" w:rsidP="00CD59B2">
            <w:pPr>
              <w:widowControl/>
              <w:shd w:val="clear" w:color="auto" w:fill="FFFFFF"/>
              <w:spacing w:line="450" w:lineRule="atLeast"/>
              <w:jc w:val="center"/>
              <w:rPr>
                <w:rFonts w:ascii="微软雅黑" w:eastAsia="微软雅黑" w:hAnsi="微软雅黑" w:cs="宋体" w:hint="eastAsia"/>
                <w:color w:val="000000"/>
                <w:kern w:val="0"/>
                <w:sz w:val="18"/>
                <w:szCs w:val="18"/>
              </w:rPr>
            </w:pPr>
          </w:p>
        </w:tc>
      </w:tr>
      <w:tr w:rsidR="00CD59B2" w:rsidRPr="00CD59B2" w14:paraId="37198383" w14:textId="77777777" w:rsidTr="00CD59B2">
        <w:trPr>
          <w:tblCellSpacing w:w="0" w:type="dxa"/>
        </w:trPr>
        <w:tc>
          <w:tcPr>
            <w:tcW w:w="0" w:type="auto"/>
            <w:vAlign w:val="center"/>
            <w:hideMark/>
          </w:tcPr>
          <w:p w14:paraId="522D8378" w14:textId="77777777" w:rsidR="00CD59B2" w:rsidRPr="00CD59B2" w:rsidRDefault="00CD59B2" w:rsidP="00CD59B2">
            <w:pPr>
              <w:widowControl/>
              <w:jc w:val="left"/>
              <w:rPr>
                <w:rFonts w:ascii="Times New Roman" w:eastAsia="Times New Roman" w:hAnsi="Times New Roman" w:cs="Times New Roman"/>
                <w:kern w:val="0"/>
                <w:sz w:val="20"/>
                <w:szCs w:val="20"/>
              </w:rPr>
            </w:pPr>
          </w:p>
        </w:tc>
      </w:tr>
    </w:tbl>
    <w:p w14:paraId="68D70829" w14:textId="77777777" w:rsidR="00CD59B2" w:rsidRPr="00CD59B2" w:rsidRDefault="00CD59B2" w:rsidP="00CD59B2">
      <w:pPr>
        <w:widowControl/>
        <w:shd w:val="clear" w:color="auto" w:fill="FFFFFF"/>
        <w:spacing w:line="480" w:lineRule="atLeast"/>
        <w:rPr>
          <w:rFonts w:ascii="宋体" w:eastAsia="宋体" w:hAnsi="宋体" w:cs="宋体"/>
          <w:kern w:val="0"/>
          <w:sz w:val="24"/>
          <w:szCs w:val="24"/>
        </w:rPr>
      </w:pPr>
      <w:r w:rsidRPr="00CD59B2">
        <w:rPr>
          <w:rFonts w:ascii="微软雅黑" w:eastAsia="微软雅黑" w:hAnsi="微软雅黑" w:cs="宋体" w:hint="eastAsia"/>
          <w:color w:val="000000"/>
          <w:kern w:val="0"/>
          <w:sz w:val="20"/>
          <w:szCs w:val="20"/>
        </w:rPr>
        <w:br/>
      </w:r>
    </w:p>
    <w:p w14:paraId="1C61095A" w14:textId="77777777" w:rsidR="00CD59B2" w:rsidRPr="00CD59B2" w:rsidRDefault="00CD59B2" w:rsidP="00CD59B2">
      <w:pPr>
        <w:widowControl/>
        <w:shd w:val="clear" w:color="auto" w:fill="FFFFFF"/>
        <w:spacing w:line="488" w:lineRule="atLeast"/>
        <w:rPr>
          <w:rFonts w:ascii="宋体" w:eastAsia="宋体" w:hAnsi="宋体" w:cs="宋体" w:hint="eastAsia"/>
          <w:kern w:val="0"/>
          <w:sz w:val="24"/>
          <w:szCs w:val="24"/>
        </w:rPr>
      </w:pPr>
      <w:r w:rsidRPr="00CD59B2">
        <w:rPr>
          <w:rFonts w:ascii="微软雅黑" w:eastAsia="微软雅黑" w:hAnsi="微软雅黑" w:cs="宋体" w:hint="eastAsia"/>
          <w:color w:val="000000"/>
          <w:kern w:val="0"/>
          <w:sz w:val="20"/>
          <w:szCs w:val="20"/>
        </w:rPr>
        <w:t xml:space="preserve">　　为应对新冠肺炎疫情，2020年，国家自然科学基金委员会（NSFC）与俄罗斯基础研究基金会（RFBR）将在新型冠状病毒研究领域共同资助合作研究项目，支持中俄科学家携手抗击新冠肺炎疫情。</w:t>
      </w:r>
    </w:p>
    <w:p w14:paraId="51B09038"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w:t>
      </w:r>
      <w:r w:rsidRPr="00CD59B2">
        <w:rPr>
          <w:rFonts w:ascii="微软雅黑" w:eastAsia="微软雅黑" w:hAnsi="微软雅黑" w:cs="宋体" w:hint="eastAsia"/>
          <w:b/>
          <w:bCs/>
          <w:color w:val="000000"/>
          <w:kern w:val="0"/>
          <w:sz w:val="20"/>
          <w:szCs w:val="20"/>
        </w:rPr>
        <w:t>一、项目说明</w:t>
      </w:r>
    </w:p>
    <w:p w14:paraId="7D999BF7"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（一） 资助领域。</w:t>
      </w:r>
    </w:p>
    <w:p w14:paraId="09015AF4"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根据世界卫生组织确定的新冠肺炎相关关键知识缺口和研究领域，以及各方资助重点，主要研究方向包括：</w:t>
      </w:r>
    </w:p>
    <w:p w14:paraId="140AFED0"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1. 广谱抗冠状病毒新药筛选和研发（Screening and development of broad-spectrum anti-coronavirus drugs，申请代码1须选择H3106）;</w:t>
      </w:r>
    </w:p>
    <w:p w14:paraId="04DE1F93"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2. 抗冠状病毒疫苗研发（Research and development of anti-coronavirus vaccine，申请代码1须选择H1014）;</w:t>
      </w:r>
    </w:p>
    <w:p w14:paraId="586DEBBF"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3. 动物源病毒感染的病原学与致病机制及抗病毒免疫保护机制（Etiology and pathogenic mechanisms of action of animal-derived viruses and protective immune mechanisms against virus，申请代码1须选择H1904）;</w:t>
      </w:r>
    </w:p>
    <w:p w14:paraId="0BF9D1B6"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4. 冠状病毒快速及精准检查新技术（New technologies for rapid and precise diagnosis of coronavirus，申请代码1须选择H1911）；</w:t>
      </w:r>
    </w:p>
    <w:p w14:paraId="09EEE5FF"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w:t>
      </w:r>
      <w:r w:rsidRPr="00CD59B2">
        <w:rPr>
          <w:rFonts w:ascii="微软雅黑" w:eastAsia="微软雅黑" w:hAnsi="微软雅黑" w:cs="宋体" w:hint="eastAsia"/>
          <w:b/>
          <w:bCs/>
          <w:color w:val="000000"/>
          <w:kern w:val="0"/>
          <w:sz w:val="20"/>
          <w:szCs w:val="20"/>
        </w:rPr>
        <w:t>未按要求填写申请代码1的项目申请将不予受理。</w:t>
      </w:r>
    </w:p>
    <w:p w14:paraId="2CFA27ED"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lastRenderedPageBreak/>
        <w:t xml:space="preserve">　　（二） 资助年限。</w:t>
      </w:r>
    </w:p>
    <w:p w14:paraId="13DA8318"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资助期限2年，起止时间为2021年3月1日至2023年2月28日。申请人应按管理办法要求提交项目进展报告，项目执行期结束后应提交结题报告。</w:t>
      </w:r>
    </w:p>
    <w:p w14:paraId="40E3FAF2"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（三） 资助经费说明。</w:t>
      </w:r>
    </w:p>
    <w:p w14:paraId="051EFDD8"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中方资助强度为不超过150万元/项（直接费用），包括研究经费和国际合作交流费用。俄方资助强度不超过800万卢布/项。</w:t>
      </w:r>
    </w:p>
    <w:p w14:paraId="10FCF87A"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w:t>
      </w:r>
      <w:r w:rsidRPr="00CD59B2">
        <w:rPr>
          <w:rFonts w:ascii="微软雅黑" w:eastAsia="微软雅黑" w:hAnsi="微软雅黑" w:cs="宋体" w:hint="eastAsia"/>
          <w:b/>
          <w:bCs/>
          <w:color w:val="000000"/>
          <w:kern w:val="0"/>
          <w:sz w:val="20"/>
          <w:szCs w:val="20"/>
        </w:rPr>
        <w:t>二、申请资格</w:t>
      </w:r>
    </w:p>
    <w:p w14:paraId="53D50BDA"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根据《国家自然科学基金国际（地区）合作研究项目管理办法》，申请本项目须符合以下条件：</w:t>
      </w:r>
    </w:p>
    <w:p w14:paraId="2F34987E"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（一）中方申请人应具有高级专业技术职务（职称），且作为负责人正在承担或承担过3年期（含）以上国家自然科学基金项目</w:t>
      </w:r>
      <w:bookmarkStart w:id="1" w:name="_Hlk42589544"/>
      <w:r w:rsidRPr="00CD59B2">
        <w:rPr>
          <w:rFonts w:ascii="微软雅黑" w:eastAsia="微软雅黑" w:hAnsi="微软雅黑" w:cs="宋体" w:hint="eastAsia"/>
          <w:color w:val="000000"/>
          <w:kern w:val="0"/>
          <w:sz w:val="20"/>
          <w:szCs w:val="20"/>
        </w:rPr>
        <w:t>【不包括国际（地区）合作交流项目</w:t>
      </w:r>
      <w:bookmarkEnd w:id="1"/>
      <w:r w:rsidRPr="00CD59B2">
        <w:rPr>
          <w:rFonts w:ascii="微软雅黑" w:eastAsia="微软雅黑" w:hAnsi="微软雅黑" w:cs="宋体" w:hint="eastAsia"/>
          <w:color w:val="000000"/>
          <w:kern w:val="0"/>
          <w:sz w:val="20"/>
          <w:szCs w:val="20"/>
        </w:rPr>
        <w:t>】。</w:t>
      </w:r>
    </w:p>
    <w:p w14:paraId="0FCADBA4"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（二）合作各方有良好的合作基础，项目申请应体现强</w:t>
      </w:r>
      <w:proofErr w:type="gramStart"/>
      <w:r w:rsidRPr="00CD59B2">
        <w:rPr>
          <w:rFonts w:ascii="微软雅黑" w:eastAsia="微软雅黑" w:hAnsi="微软雅黑" w:cs="宋体" w:hint="eastAsia"/>
          <w:color w:val="000000"/>
          <w:kern w:val="0"/>
          <w:sz w:val="20"/>
          <w:szCs w:val="20"/>
        </w:rPr>
        <w:t>强</w:t>
      </w:r>
      <w:proofErr w:type="gramEnd"/>
      <w:r w:rsidRPr="00CD59B2">
        <w:rPr>
          <w:rFonts w:ascii="微软雅黑" w:eastAsia="微软雅黑" w:hAnsi="微软雅黑" w:cs="宋体" w:hint="eastAsia"/>
          <w:color w:val="000000"/>
          <w:kern w:val="0"/>
          <w:sz w:val="20"/>
          <w:szCs w:val="20"/>
        </w:rPr>
        <w:t>合作和优势互补。</w:t>
      </w:r>
    </w:p>
    <w:p w14:paraId="7458C917"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（三）外方申请人应符合RFBR对本国申请人的资格要求（详见附件1），并按照要求向RFBR提交申请。</w:t>
      </w:r>
      <w:r w:rsidRPr="00CD59B2">
        <w:rPr>
          <w:rFonts w:ascii="微软雅黑" w:eastAsia="微软雅黑" w:hAnsi="微软雅黑" w:cs="宋体" w:hint="eastAsia"/>
          <w:b/>
          <w:bCs/>
          <w:color w:val="000000"/>
          <w:kern w:val="0"/>
          <w:sz w:val="20"/>
          <w:szCs w:val="20"/>
        </w:rPr>
        <w:t>单方提交的申请将不予受理。</w:t>
      </w:r>
    </w:p>
    <w:p w14:paraId="0D275F22"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（四）更多关于申请资格的说明请见《2020年度国家自然科学基金项目指南》。</w:t>
      </w:r>
    </w:p>
    <w:p w14:paraId="3A7964DB"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w:t>
      </w:r>
      <w:r w:rsidRPr="00CD59B2">
        <w:rPr>
          <w:rFonts w:ascii="微软雅黑" w:eastAsia="微软雅黑" w:hAnsi="微软雅黑" w:cs="宋体" w:hint="eastAsia"/>
          <w:b/>
          <w:bCs/>
          <w:color w:val="000000"/>
          <w:kern w:val="0"/>
          <w:sz w:val="20"/>
          <w:szCs w:val="20"/>
        </w:rPr>
        <w:t>三、限项规定</w:t>
      </w:r>
    </w:p>
    <w:p w14:paraId="5E1F06AA"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国家自然科学基金国际（地区）合作研究项目包括组织间国际（地区）合作研究项目（以下简称组织间合作研究项目）和重点国际（地区）合作研究项目。本合作研究项目属于组织间合作研究项目，申请人申请时须遵循以下限项规定：</w:t>
      </w:r>
    </w:p>
    <w:p w14:paraId="674F912E"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（一）申请人同年只能申请1项国际（地区）合作研究项目。</w:t>
      </w:r>
    </w:p>
    <w:p w14:paraId="7281815A"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（二）正在承担国际（地区）合作研究项目的负责人，不得作为申请人申请本项目。</w:t>
      </w:r>
    </w:p>
    <w:p w14:paraId="6D4C4C42"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lastRenderedPageBreak/>
        <w:t xml:space="preserve">　　（三）本项目不计入“具有高级专业技术职务（职称）人员申请和承担项目总数合计限2项”的范围。</w:t>
      </w:r>
    </w:p>
    <w:p w14:paraId="231675D7"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（四）《2020年度国家自然科学基金项目指南》中关于申请数量的其他限制。</w:t>
      </w:r>
    </w:p>
    <w:p w14:paraId="2FB3884E"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w:t>
      </w:r>
      <w:r w:rsidRPr="00CD59B2">
        <w:rPr>
          <w:rFonts w:ascii="微软雅黑" w:eastAsia="微软雅黑" w:hAnsi="微软雅黑" w:cs="宋体" w:hint="eastAsia"/>
          <w:b/>
          <w:bCs/>
          <w:color w:val="000000"/>
          <w:kern w:val="0"/>
          <w:sz w:val="20"/>
          <w:szCs w:val="20"/>
        </w:rPr>
        <w:t>四、申报要求</w:t>
      </w:r>
    </w:p>
    <w:p w14:paraId="1580F1F4"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（一）在线填报路径。</w:t>
      </w:r>
    </w:p>
    <w:p w14:paraId="0ECEDA69"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中方申请人须登录ISIS科学基金网络系统（https://isisn.nsfc.gov.cn/egrantweb/），在线填报《国家自然科学基金国际（地区）合作研究项目申请书》（以下简称“中文申请书”）。具体步骤如下：</w:t>
      </w:r>
    </w:p>
    <w:p w14:paraId="309DAD89"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1. 选择“项目负责人”用户组登录系统，进入后点击“在线申请”进入申请界面。点击“新增项目申请”按钮进入项目类别选择界面。</w:t>
      </w:r>
    </w:p>
    <w:p w14:paraId="2C172DDF"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2. 点击“国际（地区）合作与交流项目”左侧“+”号或者右侧“展开”按钮，展开下拉菜单。</w:t>
      </w:r>
    </w:p>
    <w:p w14:paraId="10479A55"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3. 点击“组织间合作研究（组织间合作协议项目）”右侧的“填写申请”，进入选择“合作协议”界面，在下拉菜单中选择“</w:t>
      </w:r>
      <w:r w:rsidRPr="00CD59B2">
        <w:rPr>
          <w:rFonts w:ascii="微软雅黑" w:eastAsia="微软雅黑" w:hAnsi="微软雅黑" w:cs="宋体" w:hint="eastAsia"/>
          <w:b/>
          <w:bCs/>
          <w:color w:val="000000"/>
          <w:kern w:val="0"/>
          <w:sz w:val="20"/>
          <w:szCs w:val="20"/>
        </w:rPr>
        <w:t>NSFC-RFBR（中俄）</w:t>
      </w:r>
      <w:r w:rsidRPr="00CD59B2">
        <w:rPr>
          <w:rFonts w:ascii="微软雅黑" w:eastAsia="微软雅黑" w:hAnsi="微软雅黑" w:cs="宋体" w:hint="eastAsia"/>
          <w:color w:val="000000"/>
          <w:kern w:val="0"/>
          <w:sz w:val="20"/>
          <w:szCs w:val="20"/>
        </w:rPr>
        <w:t>”，然后按系统要求输入依托基金项目的批准号（作为负责人承担的3年期以上科学基金项目批准号），进入具体申请书填写界面。</w:t>
      </w:r>
    </w:p>
    <w:p w14:paraId="25F86BF3"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（二）附件材料。</w:t>
      </w:r>
    </w:p>
    <w:p w14:paraId="4651FE2D"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除在线填写并提交中文申请书外，中方申请人须将下列材料上传至中文申请书的“附件”栏中一同提交：</w:t>
      </w:r>
    </w:p>
    <w:p w14:paraId="5290E754"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1. 合作各方共同撰写的英文申请书，英文申请书模板见附件2。中、英文申请书的基本内容须保持一致。</w:t>
      </w:r>
    </w:p>
    <w:p w14:paraId="1C075956"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2. 中方申请人和依托单位须遵守国家关于“病原微生物”、“伦理和生物安全”、“人类遗传资源管理”等有关规定，数据与相关材料的收集、管理和交换须严格遵守两国有关法律和规定。</w:t>
      </w:r>
      <w:r w:rsidRPr="00CD59B2">
        <w:rPr>
          <w:rFonts w:ascii="微软雅黑" w:eastAsia="微软雅黑" w:hAnsi="微软雅黑" w:cs="宋体" w:hint="eastAsia"/>
          <w:color w:val="000000"/>
          <w:kern w:val="0"/>
          <w:sz w:val="20"/>
          <w:szCs w:val="20"/>
        </w:rPr>
        <w:lastRenderedPageBreak/>
        <w:t>涉及高致病性病原微生物的项目申请，应随申请书提交依托单位生物安全保障承诺（附扫描件）。涉及人和动物的研究须严格遵守患者知情同意和相关伦理等问题的有关规定和要求，须提供所在单位或上级主管单位伦理委员会的审核证明（附扫描件）。</w:t>
      </w:r>
    </w:p>
    <w:p w14:paraId="60FAE738"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w:t>
      </w:r>
      <w:r w:rsidRPr="00CD59B2">
        <w:rPr>
          <w:rFonts w:ascii="微软雅黑" w:eastAsia="微软雅黑" w:hAnsi="微软雅黑" w:cs="宋体" w:hint="eastAsia"/>
          <w:b/>
          <w:bCs/>
          <w:color w:val="000000"/>
          <w:kern w:val="0"/>
          <w:sz w:val="20"/>
          <w:szCs w:val="20"/>
        </w:rPr>
        <w:t>未按要求提交以上附件材料的项目申请将不予受理。</w:t>
      </w:r>
    </w:p>
    <w:p w14:paraId="14854B47"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（三）报送材料。</w:t>
      </w:r>
    </w:p>
    <w:p w14:paraId="58A5A6E7"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依托单位应对本单位申请人所提交申请材料的真实性、完整性和合</w:t>
      </w:r>
      <w:proofErr w:type="gramStart"/>
      <w:r w:rsidRPr="00CD59B2">
        <w:rPr>
          <w:rFonts w:ascii="微软雅黑" w:eastAsia="微软雅黑" w:hAnsi="微软雅黑" w:cs="宋体" w:hint="eastAsia"/>
          <w:color w:val="000000"/>
          <w:kern w:val="0"/>
          <w:sz w:val="20"/>
          <w:szCs w:val="20"/>
        </w:rPr>
        <w:t>规</w:t>
      </w:r>
      <w:proofErr w:type="gramEnd"/>
      <w:r w:rsidRPr="00CD59B2">
        <w:rPr>
          <w:rFonts w:ascii="微软雅黑" w:eastAsia="微软雅黑" w:hAnsi="微软雅黑" w:cs="宋体" w:hint="eastAsia"/>
          <w:color w:val="000000"/>
          <w:kern w:val="0"/>
          <w:sz w:val="20"/>
          <w:szCs w:val="20"/>
        </w:rPr>
        <w:t>性，申报预算的目标相关性、政策相符性和经济合理性进行审核。本项目纳入无纸</w:t>
      </w:r>
      <w:proofErr w:type="gramStart"/>
      <w:r w:rsidRPr="00CD59B2">
        <w:rPr>
          <w:rFonts w:ascii="微软雅黑" w:eastAsia="微软雅黑" w:hAnsi="微软雅黑" w:cs="宋体" w:hint="eastAsia"/>
          <w:color w:val="000000"/>
          <w:kern w:val="0"/>
          <w:sz w:val="20"/>
          <w:szCs w:val="20"/>
        </w:rPr>
        <w:t>化申请</w:t>
      </w:r>
      <w:proofErr w:type="gramEnd"/>
      <w:r w:rsidRPr="00CD59B2">
        <w:rPr>
          <w:rFonts w:ascii="微软雅黑" w:eastAsia="微软雅黑" w:hAnsi="微软雅黑" w:cs="宋体" w:hint="eastAsia"/>
          <w:color w:val="000000"/>
          <w:kern w:val="0"/>
          <w:sz w:val="20"/>
          <w:szCs w:val="20"/>
        </w:rPr>
        <w:t>范围，依托单位完成电子申请书及附件材料的逐项确认后，应于申请材料提交截止时间前通过ISIS科学基金网络系统上传本单位科研诚信承诺书的电子扫描件（请在ISIS科学基金网络系统中下载模板，打印填写后由法定代表人签字、依托单位加盖公章），无需提供纸质材料。</w:t>
      </w:r>
      <w:r w:rsidRPr="00CD59B2">
        <w:rPr>
          <w:rFonts w:ascii="微软雅黑" w:eastAsia="微软雅黑" w:hAnsi="微软雅黑" w:cs="宋体" w:hint="eastAsia"/>
          <w:b/>
          <w:bCs/>
          <w:color w:val="000000"/>
          <w:kern w:val="0"/>
          <w:sz w:val="20"/>
          <w:szCs w:val="20"/>
        </w:rPr>
        <w:t>ISIS系统在线申报接收期为2020年9月22日至2020年11月10日16时。</w:t>
      </w:r>
    </w:p>
    <w:p w14:paraId="6600CA07"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四）项目获批准后，将申请书的纸质签字盖章页装订在《资助项目计划书》最后，一并提交。签字盖章的信息应与电子申请书严格保持一致。此外，项目负责人须就合作内容及知识产权等共同关心的问题与外方合作者达成一致，并提交双方负责人签署的合作协议（合作协议模板见附件3）。</w:t>
      </w:r>
    </w:p>
    <w:p w14:paraId="47534DC7"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注：请申请人严格遵照本项目指南的各项要求填报申请，不符合上述要求的申请不予受理，如有疑问，请致电项目联系人。</w:t>
      </w:r>
    </w:p>
    <w:p w14:paraId="61DB9FF6"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w:t>
      </w:r>
      <w:r w:rsidRPr="00CD59B2">
        <w:rPr>
          <w:rFonts w:ascii="微软雅黑" w:eastAsia="微软雅黑" w:hAnsi="微软雅黑" w:cs="宋体" w:hint="eastAsia"/>
          <w:b/>
          <w:bCs/>
          <w:color w:val="000000"/>
          <w:kern w:val="0"/>
          <w:sz w:val="20"/>
          <w:szCs w:val="20"/>
        </w:rPr>
        <w:t>五、结果公布</w:t>
      </w:r>
    </w:p>
    <w:p w14:paraId="419483F2"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2021年2月将在国家自然科学基金委员会门户网站国际合作栏目中公布审批结果。</w:t>
      </w:r>
    </w:p>
    <w:p w14:paraId="7996C41C"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w:t>
      </w:r>
      <w:r w:rsidRPr="00CD59B2">
        <w:rPr>
          <w:rFonts w:ascii="微软雅黑" w:eastAsia="微软雅黑" w:hAnsi="微软雅黑" w:cs="宋体" w:hint="eastAsia"/>
          <w:b/>
          <w:bCs/>
          <w:color w:val="000000"/>
          <w:kern w:val="0"/>
          <w:sz w:val="20"/>
          <w:szCs w:val="20"/>
        </w:rPr>
        <w:t>六、项目联系人</w:t>
      </w:r>
    </w:p>
    <w:p w14:paraId="27EE6746"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中方联系人：钟 齐</w:t>
      </w:r>
    </w:p>
    <w:p w14:paraId="7FFCC111"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Email：zhongqi@nsfc.gov.cn</w:t>
      </w:r>
    </w:p>
    <w:p w14:paraId="1E87A4CF"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lastRenderedPageBreak/>
        <w:t xml:space="preserve">　　电话：0086 10 6232 7005</w:t>
      </w:r>
    </w:p>
    <w:p w14:paraId="54CA67F3"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中方申请人在线填写申请书过程中如遇到技术问题，可联系我委ISIS系统技术支持。</w:t>
      </w:r>
    </w:p>
    <w:p w14:paraId="7402AB71"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电话：0086 10 6231 7474</w:t>
      </w:r>
    </w:p>
    <w:p w14:paraId="257809E9"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w:t>
      </w:r>
    </w:p>
    <w:p w14:paraId="0920ECDD"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俄方联系人：Dmitry </w:t>
      </w:r>
      <w:proofErr w:type="spellStart"/>
      <w:r w:rsidRPr="00CD59B2">
        <w:rPr>
          <w:rFonts w:ascii="微软雅黑" w:eastAsia="微软雅黑" w:hAnsi="微软雅黑" w:cs="宋体" w:hint="eastAsia"/>
          <w:color w:val="000000"/>
          <w:kern w:val="0"/>
          <w:sz w:val="20"/>
          <w:szCs w:val="20"/>
        </w:rPr>
        <w:t>Mazin</w:t>
      </w:r>
      <w:proofErr w:type="spellEnd"/>
    </w:p>
    <w:p w14:paraId="4F2B9D1F"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E-mail: mazin@rfbr.ru</w:t>
      </w:r>
    </w:p>
    <w:p w14:paraId="57378900"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电话：007 499 995 14 69</w:t>
      </w:r>
    </w:p>
    <w:p w14:paraId="088F9D92"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w:t>
      </w:r>
    </w:p>
    <w:p w14:paraId="089C91FB"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附件：</w:t>
      </w:r>
    </w:p>
    <w:p w14:paraId="7998F68A"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w:t>
      </w:r>
      <w:hyperlink r:id="rId9" w:tgtFrame="_blank" w:history="1">
        <w:r w:rsidRPr="00CD59B2">
          <w:rPr>
            <w:rFonts w:ascii="微软雅黑" w:eastAsia="微软雅黑" w:hAnsi="微软雅黑" w:cs="宋体" w:hint="eastAsia"/>
            <w:color w:val="0070C0"/>
            <w:kern w:val="0"/>
            <w:sz w:val="20"/>
            <w:szCs w:val="20"/>
            <w:u w:val="single"/>
          </w:rPr>
          <w:t>1. 项目指南英文版</w:t>
        </w:r>
      </w:hyperlink>
    </w:p>
    <w:p w14:paraId="7C36FA59"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w:t>
      </w:r>
      <w:hyperlink r:id="rId10" w:tgtFrame="_blank" w:history="1">
        <w:r w:rsidRPr="00CD59B2">
          <w:rPr>
            <w:rFonts w:ascii="微软雅黑" w:eastAsia="微软雅黑" w:hAnsi="微软雅黑" w:cs="宋体" w:hint="eastAsia"/>
            <w:color w:val="0070C0"/>
            <w:kern w:val="0"/>
            <w:sz w:val="20"/>
            <w:szCs w:val="20"/>
            <w:u w:val="single"/>
          </w:rPr>
          <w:t>2. 英文申请书（JPD）模板</w:t>
        </w:r>
      </w:hyperlink>
    </w:p>
    <w:p w14:paraId="642F3006"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xml:space="preserve">　　</w:t>
      </w:r>
      <w:hyperlink r:id="rId11" w:tgtFrame="_blank" w:history="1">
        <w:r w:rsidRPr="00CD59B2">
          <w:rPr>
            <w:rFonts w:ascii="微软雅黑" w:eastAsia="微软雅黑" w:hAnsi="微软雅黑" w:cs="宋体" w:hint="eastAsia"/>
            <w:color w:val="0070C0"/>
            <w:kern w:val="0"/>
            <w:sz w:val="20"/>
            <w:szCs w:val="20"/>
            <w:u w:val="single"/>
          </w:rPr>
          <w:t>3. 合作协议模板</w:t>
        </w:r>
      </w:hyperlink>
    </w:p>
    <w:p w14:paraId="01525496" w14:textId="77777777" w:rsidR="00CD59B2" w:rsidRPr="00CD59B2" w:rsidRDefault="00CD59B2" w:rsidP="00CD59B2">
      <w:pPr>
        <w:widowControl/>
        <w:shd w:val="clear" w:color="auto" w:fill="FFFFFF"/>
        <w:spacing w:line="488" w:lineRule="atLeas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 </w:t>
      </w:r>
    </w:p>
    <w:p w14:paraId="4E83C260" w14:textId="77777777" w:rsidR="00CD59B2" w:rsidRPr="00CD59B2" w:rsidRDefault="00CD59B2" w:rsidP="00CD59B2">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国家自然科学基金委员会</w:t>
      </w:r>
    </w:p>
    <w:p w14:paraId="2FC4CC72" w14:textId="77777777" w:rsidR="00CD59B2" w:rsidRPr="00CD59B2" w:rsidRDefault="00CD59B2" w:rsidP="00CD59B2">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国际合作局</w:t>
      </w:r>
    </w:p>
    <w:p w14:paraId="2BE4021D" w14:textId="77777777" w:rsidR="00CD59B2" w:rsidRPr="00CD59B2" w:rsidRDefault="00CD59B2" w:rsidP="00CD59B2">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CD59B2">
        <w:rPr>
          <w:rFonts w:ascii="微软雅黑" w:eastAsia="微软雅黑" w:hAnsi="微软雅黑" w:cs="宋体" w:hint="eastAsia"/>
          <w:color w:val="000000"/>
          <w:kern w:val="0"/>
          <w:sz w:val="20"/>
          <w:szCs w:val="20"/>
        </w:rPr>
        <w:t>2020年9月22日</w:t>
      </w:r>
    </w:p>
    <w:p w14:paraId="3507A95C" w14:textId="77777777" w:rsidR="00CB7390" w:rsidRDefault="00CB7390"/>
    <w:sectPr w:rsidR="00CB73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7B1A2" w14:textId="77777777" w:rsidR="001D1725" w:rsidRDefault="001D1725" w:rsidP="00CD59B2">
      <w:r>
        <w:separator/>
      </w:r>
    </w:p>
  </w:endnote>
  <w:endnote w:type="continuationSeparator" w:id="0">
    <w:p w14:paraId="7B0D8C46" w14:textId="77777777" w:rsidR="001D1725" w:rsidRDefault="001D1725" w:rsidP="00CD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82CF8" w14:textId="77777777" w:rsidR="001D1725" w:rsidRDefault="001D1725" w:rsidP="00CD59B2">
      <w:r>
        <w:separator/>
      </w:r>
    </w:p>
  </w:footnote>
  <w:footnote w:type="continuationSeparator" w:id="0">
    <w:p w14:paraId="4AFA30BF" w14:textId="77777777" w:rsidR="001D1725" w:rsidRDefault="001D1725" w:rsidP="00CD5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05"/>
    <w:rsid w:val="001D1725"/>
    <w:rsid w:val="00CB7390"/>
    <w:rsid w:val="00CD59B2"/>
    <w:rsid w:val="00F9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CED50C-D269-4AEE-B85C-BAD48EB2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D59B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9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59B2"/>
    <w:rPr>
      <w:sz w:val="18"/>
      <w:szCs w:val="18"/>
    </w:rPr>
  </w:style>
  <w:style w:type="paragraph" w:styleId="a5">
    <w:name w:val="footer"/>
    <w:basedOn w:val="a"/>
    <w:link w:val="a6"/>
    <w:uiPriority w:val="99"/>
    <w:unhideWhenUsed/>
    <w:rsid w:val="00CD59B2"/>
    <w:pPr>
      <w:tabs>
        <w:tab w:val="center" w:pos="4153"/>
        <w:tab w:val="right" w:pos="8306"/>
      </w:tabs>
      <w:snapToGrid w:val="0"/>
      <w:jc w:val="left"/>
    </w:pPr>
    <w:rPr>
      <w:sz w:val="18"/>
      <w:szCs w:val="18"/>
    </w:rPr>
  </w:style>
  <w:style w:type="character" w:customStyle="1" w:styleId="a6">
    <w:name w:val="页脚 字符"/>
    <w:basedOn w:val="a0"/>
    <w:link w:val="a5"/>
    <w:uiPriority w:val="99"/>
    <w:rsid w:val="00CD59B2"/>
    <w:rPr>
      <w:sz w:val="18"/>
      <w:szCs w:val="18"/>
    </w:rPr>
  </w:style>
  <w:style w:type="character" w:customStyle="1" w:styleId="10">
    <w:name w:val="标题 1 字符"/>
    <w:basedOn w:val="a0"/>
    <w:link w:val="1"/>
    <w:uiPriority w:val="9"/>
    <w:rsid w:val="00CD59B2"/>
    <w:rPr>
      <w:rFonts w:ascii="宋体" w:eastAsia="宋体" w:hAnsi="宋体" w:cs="宋体"/>
      <w:b/>
      <w:bCs/>
      <w:kern w:val="36"/>
      <w:sz w:val="48"/>
      <w:szCs w:val="48"/>
    </w:rPr>
  </w:style>
  <w:style w:type="character" w:styleId="a7">
    <w:name w:val="Hyperlink"/>
    <w:basedOn w:val="a0"/>
    <w:uiPriority w:val="99"/>
    <w:semiHidden/>
    <w:unhideWhenUsed/>
    <w:rsid w:val="00CD59B2"/>
    <w:rPr>
      <w:color w:val="0000FF"/>
      <w:u w:val="single"/>
    </w:rPr>
  </w:style>
  <w:style w:type="character" w:customStyle="1" w:styleId="normal105">
    <w:name w:val="normal105"/>
    <w:basedOn w:val="a0"/>
    <w:rsid w:val="00CD59B2"/>
  </w:style>
  <w:style w:type="paragraph" w:styleId="a8">
    <w:name w:val="Normal (Web)"/>
    <w:basedOn w:val="a"/>
    <w:uiPriority w:val="99"/>
    <w:semiHidden/>
    <w:unhideWhenUsed/>
    <w:rsid w:val="00CD59B2"/>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CD5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557673">
      <w:bodyDiv w:val="1"/>
      <w:marLeft w:val="0"/>
      <w:marRight w:val="0"/>
      <w:marTop w:val="0"/>
      <w:marBottom w:val="0"/>
      <w:divBdr>
        <w:top w:val="none" w:sz="0" w:space="0" w:color="auto"/>
        <w:left w:val="none" w:sz="0" w:space="0" w:color="auto"/>
        <w:bottom w:val="none" w:sz="0" w:space="0" w:color="auto"/>
        <w:right w:val="none" w:sz="0" w:space="0" w:color="auto"/>
      </w:divBdr>
      <w:divsChild>
        <w:div w:id="69311775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doZoom(1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7)" TargetMode="External"/><Relationship Id="rId11" Type="http://schemas.openxmlformats.org/officeDocument/2006/relationships/hyperlink" Target="http://www.nsfc.gov.cn/Portals/0/fj/fj20200925_03.docx" TargetMode="External"/><Relationship Id="rId5" Type="http://schemas.openxmlformats.org/officeDocument/2006/relationships/endnotes" Target="endnotes.xml"/><Relationship Id="rId10" Type="http://schemas.openxmlformats.org/officeDocument/2006/relationships/hyperlink" Target="http://www.nsfc.gov.cn/Portals/0/fj/fj20200925_02.docx" TargetMode="External"/><Relationship Id="rId4" Type="http://schemas.openxmlformats.org/officeDocument/2006/relationships/footnotes" Target="footnotes.xml"/><Relationship Id="rId9" Type="http://schemas.openxmlformats.org/officeDocument/2006/relationships/hyperlink" Target="http://www.nsfc.gov.cn/Portals/0/fj/fj20200925_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30399</dc:creator>
  <cp:keywords/>
  <dc:description/>
  <cp:lastModifiedBy>30399</cp:lastModifiedBy>
  <cp:revision>2</cp:revision>
  <dcterms:created xsi:type="dcterms:W3CDTF">2020-09-27T02:36:00Z</dcterms:created>
  <dcterms:modified xsi:type="dcterms:W3CDTF">2020-09-27T02:36:00Z</dcterms:modified>
</cp:coreProperties>
</file>